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576E4">
      <w:pPr>
        <w:jc w:val="center"/>
        <w:rPr>
          <w:rFonts w:ascii="仿宋_GB2312" w:hAnsi="仿宋_GB2312" w:eastAsia="仿宋_GB2312" w:cs="仿宋_GB2312"/>
          <w:sz w:val="112"/>
          <w:szCs w:val="112"/>
        </w:rPr>
      </w:pPr>
      <w:r>
        <w:rPr>
          <w:rFonts w:hint="eastAsia" w:ascii="方正小标宋简体" w:eastAsia="方正小标宋简体"/>
          <w:color w:val="FF0000"/>
          <w:w w:val="55"/>
          <w:kern w:val="0"/>
          <w:sz w:val="132"/>
          <w:szCs w:val="132"/>
        </w:rPr>
        <w:t>景德镇市公路事业发展中心</w:t>
      </w:r>
    </w:p>
    <w:p w14:paraId="3FD4556F">
      <w:pPr>
        <w:wordWrap w:val="0"/>
        <w:spacing w:line="520" w:lineRule="exact"/>
        <w:jc w:val="right"/>
        <w:rPr>
          <w:rFonts w:hint="default" w:ascii="仿宋_GB2312" w:eastAsia="仿宋_GB2312"/>
          <w:spacing w:val="-20"/>
          <w:sz w:val="32"/>
          <w:szCs w:val="32"/>
          <w:lang w:val="en-US" w:eastAsia="zh-CN"/>
        </w:rPr>
      </w:pPr>
      <w:r>
        <w:rPr>
          <w:sz w:val="112"/>
          <w:szCs w:val="1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3175</wp:posOffset>
                </wp:positionV>
                <wp:extent cx="5579745" cy="635"/>
                <wp:effectExtent l="0" t="26670" r="1905" b="298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635"/>
                        </a:xfrm>
                        <a:prstGeom prst="line">
                          <a:avLst/>
                        </a:prstGeom>
                        <a:noFill/>
                        <a:ln w="53975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4pt;margin-top:0.25pt;height:0.05pt;width:439.35pt;z-index:251659264;mso-width-relative:page;mso-height-relative:page;" filled="f" stroked="t" coordsize="21600,21600" o:gfxdata="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Y6bTtEAAAADAQAADwAAAAAAAAABACAAAAAi&#10;AAAAZHJzL2Rvd25yZXYueG1sUEsBAhQAFAAAAAgAh07iQCmv8CHYAQAAswMAAA4AAAAAAAAAAQAg&#10;AAAAIAEAAGRycy9lMm9Eb2MueG1sUEsFBgAAAAAGAAYAWQEAAGoFAAAAAA==&#10;">
                <v:fill on="f" focussize="0,0"/>
                <v:stroke weight="4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13A04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 xml:space="preserve">                                                              </w:t>
      </w:r>
      <w:r>
        <w:rPr>
          <w:rFonts w:hint="eastAsia" w:ascii="仿宋_GB2312" w:eastAsia="仿宋_GB2312"/>
          <w:spacing w:val="-20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C1</w:t>
      </w:r>
      <w:r>
        <w:rPr>
          <w:rFonts w:hint="eastAsia" w:ascii="仿宋_GB2312" w:eastAsia="仿宋_GB2312"/>
          <w:spacing w:val="-20"/>
          <w:sz w:val="32"/>
          <w:szCs w:val="32"/>
          <w:lang w:val="en-US" w:eastAsia="zh-CN"/>
        </w:rPr>
        <w:t>〕</w:t>
      </w:r>
    </w:p>
    <w:p w14:paraId="4C5D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</w:p>
    <w:p w14:paraId="0D39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关于市十四届政协第五次会议</w:t>
      </w:r>
    </w:p>
    <w:p w14:paraId="0912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  <w:lang w:val="en-US" w:eastAsia="zh-CN" w:bidi="ar-SA"/>
        </w:rPr>
        <w:t>委员提案第050号提案答复的函</w:t>
      </w:r>
    </w:p>
    <w:p w14:paraId="4A3E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0BD9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少鸣委员：</w:t>
      </w:r>
    </w:p>
    <w:p w14:paraId="57CAF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您提出的《关于进一步改善S207鱼山段路况的建议》收悉，经充分征求各单位意见，现回复如下：</w:t>
      </w:r>
    </w:p>
    <w:p w14:paraId="4437B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省道S207是我市南北走向的交通要道，部分道路穿越景德镇市中心城区（瓷都大道、瓷源路等），已完全市政化。您所提的S207吕蒙大桥至航空大道路口段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3Km就是按照城市道路标准设计建设的道路；继续向南，航空大道口往鱼山方向约4Km，则是二级公路标准建设的道路（S207昌飞至新桥段公路改建工程，2021年竣工），没有非机动车道和人行道。</w:t>
      </w:r>
    </w:p>
    <w:p w14:paraId="3228F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近年来，我市城镇化步伐不断加快，S207航空大道口至鱼山段也逐渐承担起城市道路功能，现行道路无法满足通行要求。根据上级交通部门要求和指示精神，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现状穿城的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普通国省道路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逐步跳出城区，从城市边界绕行。因此我中心编制《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景德镇市中心城区普通国省干线公路过境规划》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，将S207线位整体跳出景德镇市中心城区，缓解部分过境交通带来的压力。此改线方案也纳入了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《景德镇市国土空间总体规划（2021—2035年》。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据了解，市交通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运输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局为配合鱼山码头建设运营，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规划建设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疏港公路，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其中义城作业区至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航空大道段基本与我中心规划S207改线线位重叠，为避免重复建设，后续将利用疏港公路，适时启动S207改线项目。</w:t>
      </w:r>
    </w:p>
    <w:p w14:paraId="6DFB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S207改线项目实施前，我中心将重点对现状S207航空大道口至鱼山段开展全面的交通风险隐患排查与整治专项行动，系统梳理该路段存在的交叉口设计、路侧风险点、交通设施缺损等各类安全隐患，并制定针对性的整改方案予以消除。同时，我们将同步推进该路段交通标识标牌的优化完善工作，提升该路段的安全保障能力和服务水平。</w:t>
      </w:r>
    </w:p>
    <w:p w14:paraId="77683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00FA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附件：政协提案办理情况征询意见表</w:t>
      </w:r>
    </w:p>
    <w:p w14:paraId="4C92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4D26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4F354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 xml:space="preserve">                       景德镇市公路事业发展中心</w:t>
      </w:r>
    </w:p>
    <w:p w14:paraId="6986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 xml:space="preserve">                     2025年6月6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日</w:t>
      </w:r>
    </w:p>
    <w:p w14:paraId="605D5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750ED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7CAE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3E6B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5DAF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0964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58C4A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2CED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4494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7A2D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36D5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233FC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503E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6D38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4F487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47AE4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0F3E4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0291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186D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 w14:paraId="3881EAD8">
      <w:pPr>
        <w:spacing w:before="101" w:line="219" w:lineRule="auto"/>
        <w:ind w:firstLine="326" w:firstLineChars="10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抄送：市</w:t>
      </w:r>
      <w:r>
        <w:rPr>
          <w:rFonts w:hint="eastAsia" w:ascii="FangSong_GB2312" w:hAnsi="FangSong_GB2312" w:eastAsia="FangSong_GB2312" w:cs="FangSong_GB2312"/>
          <w:spacing w:val="8"/>
          <w:sz w:val="31"/>
          <w:szCs w:val="31"/>
          <w:lang w:eastAsia="zh-CN"/>
        </w:rPr>
        <w:t>政协提案委员会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，市政府督查室。</w:t>
      </w:r>
    </w:p>
    <w:p w14:paraId="780D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4" w:firstLineChars="100"/>
        <w:jc w:val="both"/>
        <w:textAlignment w:val="auto"/>
        <w:rPr>
          <w:rFonts w:hint="eastAsia" w:ascii="仿宋_GB2312" w:hAnsi="仿宋_GB2312" w:eastAsia="FangSong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联系人及联系电话</w:t>
      </w:r>
      <w:r>
        <w:rPr>
          <w:rFonts w:hint="eastAsia" w:ascii="FangSong_GB2312" w:hAnsi="FangSong_GB2312" w:eastAsia="FangSong_GB2312" w:cs="FangSong_GB2312"/>
          <w:spacing w:val="7"/>
          <w:sz w:val="31"/>
          <w:szCs w:val="31"/>
          <w:lang w:eastAsia="zh-CN"/>
        </w:rPr>
        <w:t>：</w:t>
      </w:r>
      <w:r>
        <w:rPr>
          <w:rFonts w:hint="eastAsia" w:ascii="仿宋_GB2312" w:hAnsi="仿宋_GB2312" w:eastAsia="FangSong_GB2312" w:cs="仿宋_GB2312"/>
          <w:b w:val="0"/>
          <w:bCs/>
          <w:kern w:val="44"/>
          <w:sz w:val="32"/>
          <w:szCs w:val="32"/>
          <w:lang w:val="en-US" w:eastAsia="zh-CN" w:bidi="ar-SA"/>
        </w:rPr>
        <w:t>宋城，15779181026。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658159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60FA7743">
        <w:pPr>
          <w:pStyle w:val="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5FB6831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7306855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170E3E44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00C7E1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D76E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112F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29CC3E3F-62EE-45C6-83CA-AB2FCCBAA3C0}" w:val="uSvEdn2T9Hs4MABgX=COF0RiGf71twz+/UYLbWVIQrjeaDPl8qKNk5hopxJ3y6mcZ"/>
    <w:docVar w:name="{78FFA3D2-61D2-4540-9AEA-CCF6872A7BA8}" w:val="XrtO=3UvRTI7znygWNVBc8qYaJ0i1mfkK6bMAp+GCHj5x2uD/LZhQEFlSPoe9s4wd"/>
    <w:docVar w:name="{C1D00487-9026-41AC-B852-19157A4CFB9F}" w:val="uSvEdn2T9Hs4MABgX=COF0RiGf71twz+/UYLbWVIQrjeaDPl8qKNk5hopxJ3y6mcZ"/>
    <w:docVar w:name="commondata" w:val="eyJoZGlkIjoiNWVhYmI5YTFlZTEwNWEzMGMwMjM0YmMzNWUyZWM0NDAifQ=="/>
    <w:docVar w:name="DocumentID" w:val="{D63CEBA6-8176-4F7B-942B-0A7D25956A87}_2"/>
  </w:docVars>
  <w:rsids>
    <w:rsidRoot w:val="00F51E83"/>
    <w:rsid w:val="00130179"/>
    <w:rsid w:val="00173408"/>
    <w:rsid w:val="001A1A83"/>
    <w:rsid w:val="001B2B21"/>
    <w:rsid w:val="00201362"/>
    <w:rsid w:val="00370E37"/>
    <w:rsid w:val="003B43FF"/>
    <w:rsid w:val="00493B2A"/>
    <w:rsid w:val="004A1C40"/>
    <w:rsid w:val="004B5098"/>
    <w:rsid w:val="004E3731"/>
    <w:rsid w:val="005738EF"/>
    <w:rsid w:val="006A7E0E"/>
    <w:rsid w:val="007C30A5"/>
    <w:rsid w:val="007E05E7"/>
    <w:rsid w:val="00990D91"/>
    <w:rsid w:val="009D4461"/>
    <w:rsid w:val="009E308A"/>
    <w:rsid w:val="00A27298"/>
    <w:rsid w:val="00A5237C"/>
    <w:rsid w:val="00A81196"/>
    <w:rsid w:val="00AF1E9E"/>
    <w:rsid w:val="00B45489"/>
    <w:rsid w:val="00BD1D9D"/>
    <w:rsid w:val="00CA1308"/>
    <w:rsid w:val="00D171DA"/>
    <w:rsid w:val="00D202CB"/>
    <w:rsid w:val="00D7446F"/>
    <w:rsid w:val="00E3282B"/>
    <w:rsid w:val="00EE75C8"/>
    <w:rsid w:val="00F51E83"/>
    <w:rsid w:val="00F752F0"/>
    <w:rsid w:val="00F858BB"/>
    <w:rsid w:val="00F90550"/>
    <w:rsid w:val="00FC2C0D"/>
    <w:rsid w:val="04634A89"/>
    <w:rsid w:val="05BD1235"/>
    <w:rsid w:val="074A3A4E"/>
    <w:rsid w:val="08F816E7"/>
    <w:rsid w:val="0BC72CD4"/>
    <w:rsid w:val="0E7E33A5"/>
    <w:rsid w:val="0E9D4834"/>
    <w:rsid w:val="0EB672B2"/>
    <w:rsid w:val="143738C8"/>
    <w:rsid w:val="1E635082"/>
    <w:rsid w:val="26933648"/>
    <w:rsid w:val="2BB346CD"/>
    <w:rsid w:val="2C906CED"/>
    <w:rsid w:val="2CC13240"/>
    <w:rsid w:val="2D2E52D3"/>
    <w:rsid w:val="2FEC3FE7"/>
    <w:rsid w:val="30BD7B6E"/>
    <w:rsid w:val="34B03870"/>
    <w:rsid w:val="388660C7"/>
    <w:rsid w:val="3A837B21"/>
    <w:rsid w:val="3AE95A5A"/>
    <w:rsid w:val="3FA538C4"/>
    <w:rsid w:val="41EA571D"/>
    <w:rsid w:val="45F91D8D"/>
    <w:rsid w:val="47BA3FAB"/>
    <w:rsid w:val="49D300DF"/>
    <w:rsid w:val="53D23B84"/>
    <w:rsid w:val="540E4728"/>
    <w:rsid w:val="58152BDA"/>
    <w:rsid w:val="5B8C51EE"/>
    <w:rsid w:val="6890445E"/>
    <w:rsid w:val="6AD87300"/>
    <w:rsid w:val="6F024D71"/>
    <w:rsid w:val="70231548"/>
    <w:rsid w:val="72190A65"/>
    <w:rsid w:val="7B2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730</Words>
  <Characters>789</Characters>
  <Lines>1</Lines>
  <Paragraphs>1</Paragraphs>
  <TotalTime>2</TotalTime>
  <ScaleCrop>false</ScaleCrop>
  <LinksUpToDate>false</LinksUpToDate>
  <CharactersWithSpaces>896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2021-08-17T02:56:00Z</dcterms:created>
  <dc:creator>admin</dc:creator>
  <cp:lastModifiedBy>WPS_1576481846</cp:lastModifiedBy>
  <cp:lastPrinted>2025-05-29T01:01:00Z</cp:lastPrinted>
  <dcterms:modified xsi:type="dcterms:W3CDTF">2025-07-23T03:08:30Z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252F82648C5C4728BBDF6044B08E61BE_13</vt:lpwstr>
  </property>
  <property fmtid="{D5CDD505-2E9C-101B-9397-08002B2CF9AE}" pid="4" name="KSOTemplateDocerSaveRecord">
    <vt:lpwstr>eyJoZGlkIjoiNWVhYmI5YTFlZTEwNWEzMGMwMjM0YmMzNWUyZWM0NDAiLCJ1c2VySWQiOiI3MzY2ODIxNDEifQ==</vt:lpwstr>
  </property>
</Properties>
</file>